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073DC419" wp14:editId="6798B4F1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:rsidR="00766EB9" w:rsidRPr="00A82C5C" w:rsidRDefault="00D87D1B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  </w:t>
      </w:r>
      <w:r w:rsidR="00451836">
        <w:rPr>
          <w:rFonts w:ascii="Arial" w:eastAsia="Arial" w:hAnsi="Arial" w:cs="Arial"/>
          <w:sz w:val="22"/>
          <w:szCs w:val="22"/>
        </w:rPr>
        <w:t>V Bratislave, 2</w:t>
      </w:r>
      <w:r>
        <w:rPr>
          <w:rFonts w:ascii="Arial" w:eastAsia="Arial" w:hAnsi="Arial" w:cs="Arial"/>
          <w:sz w:val="22"/>
          <w:szCs w:val="22"/>
        </w:rPr>
        <w:t>2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7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451836">
        <w:rPr>
          <w:rFonts w:ascii="Arial" w:eastAsia="Arial" w:hAnsi="Arial" w:cs="Arial"/>
          <w:sz w:val="22"/>
          <w:szCs w:val="22"/>
        </w:rPr>
        <w:t>2020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66EB9" w:rsidRPr="006B7F63" w:rsidRDefault="00D87D1B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  <w:r w:rsidRPr="00D87D1B">
        <w:rPr>
          <w:rFonts w:ascii="Arial" w:eastAsia="Arial" w:hAnsi="Arial" w:cs="Arial"/>
          <w:b/>
          <w:color w:val="000000"/>
          <w:sz w:val="28"/>
          <w:szCs w:val="22"/>
        </w:rPr>
        <w:t>Logistika pre bublinky</w:t>
      </w:r>
    </w:p>
    <w:p w:rsidR="00D87D1B" w:rsidRDefault="00D87D1B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6B7F63" w:rsidRDefault="00D87D1B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D87D1B">
        <w:rPr>
          <w:rFonts w:ascii="Arial" w:eastAsia="Arial" w:hAnsi="Arial" w:cs="Arial"/>
          <w:b/>
          <w:color w:val="333333"/>
          <w:sz w:val="24"/>
          <w:lang w:val="sk-SK"/>
        </w:rPr>
        <w:t xml:space="preserve">Priemyselný sektor s vínom a destilátmi potrebuje logistické riešenia na mieru. Zo svojich pobočiek v Norimbergu v Nemecku a </w:t>
      </w:r>
      <w:proofErr w:type="spellStart"/>
      <w:r w:rsidRPr="00D87D1B">
        <w:rPr>
          <w:rFonts w:ascii="Arial" w:eastAsia="Arial" w:hAnsi="Arial" w:cs="Arial"/>
          <w:b/>
          <w:color w:val="333333"/>
          <w:sz w:val="24"/>
          <w:lang w:val="sk-SK"/>
        </w:rPr>
        <w:t>Hörschingu</w:t>
      </w:r>
      <w:proofErr w:type="spellEnd"/>
      <w:r w:rsidRPr="00D87D1B">
        <w:rPr>
          <w:rFonts w:ascii="Arial" w:eastAsia="Arial" w:hAnsi="Arial" w:cs="Arial"/>
          <w:b/>
          <w:color w:val="333333"/>
          <w:sz w:val="24"/>
          <w:lang w:val="sk-SK"/>
        </w:rPr>
        <w:t xml:space="preserve"> v Rakúsku DACHSER zásobuje </w:t>
      </w:r>
      <w:proofErr w:type="spellStart"/>
      <w:r w:rsidRPr="00D87D1B">
        <w:rPr>
          <w:rFonts w:ascii="Arial" w:eastAsia="Arial" w:hAnsi="Arial" w:cs="Arial"/>
          <w:b/>
          <w:color w:val="333333"/>
          <w:sz w:val="24"/>
          <w:lang w:val="sk-SK"/>
        </w:rPr>
        <w:t>retaily</w:t>
      </w:r>
      <w:proofErr w:type="spellEnd"/>
      <w:r w:rsidRPr="00D87D1B">
        <w:rPr>
          <w:rFonts w:ascii="Arial" w:eastAsia="Arial" w:hAnsi="Arial" w:cs="Arial"/>
          <w:b/>
          <w:color w:val="333333"/>
          <w:sz w:val="24"/>
          <w:lang w:val="sk-SK"/>
        </w:rPr>
        <w:t xml:space="preserve">, reštaurácie a </w:t>
      </w:r>
      <w:proofErr w:type="spellStart"/>
      <w:r w:rsidRPr="00D87D1B">
        <w:rPr>
          <w:rFonts w:ascii="Arial" w:eastAsia="Arial" w:hAnsi="Arial" w:cs="Arial"/>
          <w:b/>
          <w:color w:val="333333"/>
          <w:sz w:val="24"/>
          <w:lang w:val="sk-SK"/>
        </w:rPr>
        <w:t>eventy</w:t>
      </w:r>
      <w:proofErr w:type="spellEnd"/>
      <w:r w:rsidRPr="00D87D1B">
        <w:rPr>
          <w:rFonts w:ascii="Arial" w:eastAsia="Arial" w:hAnsi="Arial" w:cs="Arial"/>
          <w:b/>
          <w:color w:val="333333"/>
          <w:sz w:val="24"/>
          <w:lang w:val="sk-SK"/>
        </w:rPr>
        <w:t xml:space="preserve"> prémiovými produktami značky </w:t>
      </w:r>
      <w:proofErr w:type="spellStart"/>
      <w:r w:rsidRPr="00D87D1B">
        <w:rPr>
          <w:rFonts w:ascii="Arial" w:eastAsia="Arial" w:hAnsi="Arial" w:cs="Arial"/>
          <w:b/>
          <w:color w:val="333333"/>
          <w:sz w:val="24"/>
          <w:lang w:val="sk-SK"/>
        </w:rPr>
        <w:t>Moët</w:t>
      </w:r>
      <w:proofErr w:type="spellEnd"/>
      <w:r w:rsidRPr="00D87D1B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D87D1B">
        <w:rPr>
          <w:rFonts w:ascii="Arial" w:eastAsia="Arial" w:hAnsi="Arial" w:cs="Arial"/>
          <w:b/>
          <w:color w:val="333333"/>
          <w:sz w:val="24"/>
          <w:lang w:val="sk-SK"/>
        </w:rPr>
        <w:t>Hennessy</w:t>
      </w:r>
      <w:proofErr w:type="spellEnd"/>
      <w:r w:rsidRPr="00D87D1B">
        <w:rPr>
          <w:rFonts w:ascii="Arial" w:eastAsia="Arial" w:hAnsi="Arial" w:cs="Arial"/>
          <w:b/>
          <w:color w:val="333333"/>
          <w:sz w:val="24"/>
          <w:lang w:val="sk-SK"/>
        </w:rPr>
        <w:t>. Spoločnosť tiež poskytuje komplexnú ponuku služieb s pridanou hodnotou pre všetky aspekty obchodu s vínom a destilátmi.</w:t>
      </w:r>
    </w:p>
    <w:p w:rsidR="00D87D1B" w:rsidRDefault="00D87D1B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D87D1B" w:rsidRPr="00D87D1B" w:rsidRDefault="00D87D1B" w:rsidP="00D87D1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Šampanské je niečo špeciálne − aj čo sa týka doručovania. Mníchovský vyhlásený klub P1 sídli v zadnej časti múzea umenia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Haus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 der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Kunst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 a každý týždeň tu cez barový pult zmenia svojho majiteľa tucty fliaš šampanského. Napriek tomu ale zásobovanie kamiónom nie je možné. „</w:t>
      </w:r>
      <w:r w:rsidRPr="00D87D1B">
        <w:rPr>
          <w:rFonts w:ascii="Arial" w:eastAsia="Arial" w:hAnsi="Arial" w:cs="Arial"/>
          <w:i/>
          <w:color w:val="333333"/>
          <w:sz w:val="24"/>
          <w:lang w:val="sk-SK"/>
        </w:rPr>
        <w:t>Nie je tu nakladacia rampa, takže šampanské dodávame menšími vozidlami,</w:t>
      </w:r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" vysvetľuje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Stefan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Kaufer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Key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Account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 Manager, DACHSER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Food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. Dodávky do Hotela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Adlon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, na jednu z najprestížnejších adries v Berlíne, čelia podobnej výzve. Pred prvé uzamykateľné dvere na úrovni ulice, obvyklé miesto odovzdávania zásielok, ale prepravca hodnotný tovar postaviť nemôže. </w:t>
      </w:r>
      <w:r w:rsidRPr="00D87D1B">
        <w:rPr>
          <w:rFonts w:ascii="Arial" w:eastAsia="Arial" w:hAnsi="Arial" w:cs="Arial"/>
          <w:i/>
          <w:color w:val="333333"/>
          <w:sz w:val="24"/>
          <w:lang w:val="sk-SK"/>
        </w:rPr>
        <w:t>„Namiesto toho naložíme fľaše na vysokozdvižný vozík, dovezieme ich do podzemnej garáže a odtiaľ do skladu</w:t>
      </w:r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," vysvetľuje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Stefan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Kaufer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>.</w:t>
      </w:r>
    </w:p>
    <w:p w:rsidR="00D87D1B" w:rsidRPr="00D87D1B" w:rsidRDefault="00D87D1B" w:rsidP="00D87D1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D87D1B" w:rsidRPr="00D87D1B" w:rsidRDefault="00D87D1B" w:rsidP="00D87D1B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D87D1B">
        <w:rPr>
          <w:rFonts w:ascii="Arial" w:eastAsia="Arial" w:hAnsi="Arial" w:cs="Arial"/>
          <w:b/>
          <w:color w:val="333333"/>
          <w:sz w:val="24"/>
          <w:lang w:val="sk-SK"/>
        </w:rPr>
        <w:t>Logistické riešenia z jedného zdroja</w:t>
      </w:r>
    </w:p>
    <w:p w:rsidR="00D87D1B" w:rsidRPr="00D87D1B" w:rsidRDefault="00D87D1B" w:rsidP="00D87D1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Každý rok prepraví DACHSER pre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Moët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Hennessy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Germany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 takmer 30 000 paliet takých značiek, ako sú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Moët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 &amp;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Chandon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Veuve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Clicquot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, Dom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Pérignon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 a tiež koňak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Hennessy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 a ďalšie z okolia mesta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Reims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 vo Francúzsku do Norimbergu. Tu v centrálnom sklade pre Nemecko zaberajú výberové značky alkoholu 6 000 paletových miest. Pre distribúciu v Rakúsku má DACHSER k dispozícii ďalších 1 500 paletových miest v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Hörschingu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 v blízkosti Linzu. DACHSER pobočky dodávajú tieto výrobky nielen do hotelov a reštaurácií, ale aj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cateringovým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 spoločnostiam, lodiarskym a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retailovým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r w:rsidRPr="00D87D1B">
        <w:rPr>
          <w:rFonts w:ascii="Arial" w:eastAsia="Arial" w:hAnsi="Arial" w:cs="Arial"/>
          <w:color w:val="333333"/>
          <w:sz w:val="24"/>
          <w:lang w:val="sk-SK"/>
        </w:rPr>
        <w:lastRenderedPageBreak/>
        <w:t>spoločnostiam. Avíza o dodaní a objednávky sú poskytované prostredníctvom rozhrania EDI a spracovávané elektronicky po celý čas cesty zásielky až po jej dodanie.</w:t>
      </w:r>
    </w:p>
    <w:p w:rsidR="00D87D1B" w:rsidRPr="00D87D1B" w:rsidRDefault="00D87D1B" w:rsidP="00D87D1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D87D1B" w:rsidRPr="00D87D1B" w:rsidRDefault="00D87D1B" w:rsidP="00D87D1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D87D1B">
        <w:rPr>
          <w:rFonts w:ascii="Arial" w:eastAsia="Arial" w:hAnsi="Arial" w:cs="Arial"/>
          <w:color w:val="333333"/>
          <w:sz w:val="24"/>
          <w:lang w:val="sk-SK"/>
        </w:rPr>
        <w:t>"</w:t>
      </w:r>
      <w:r w:rsidRPr="00D87D1B">
        <w:rPr>
          <w:rFonts w:ascii="Arial" w:eastAsia="Arial" w:hAnsi="Arial" w:cs="Arial"/>
          <w:i/>
          <w:color w:val="333333"/>
          <w:sz w:val="24"/>
          <w:lang w:val="sk-SK"/>
        </w:rPr>
        <w:t>Z vinice až do regálu − to je naše motto. Ako spoločnosť poskytujúca komplexné riešenia ponúkame široké portfólio služieb pre segment obchodu s vínom a destilátmi</w:t>
      </w:r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," uvádza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Alfred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Miller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Managing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Director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 DACHSER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Food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>.</w:t>
      </w:r>
    </w:p>
    <w:p w:rsidR="00D87D1B" w:rsidRDefault="00D87D1B" w:rsidP="00D87D1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D87D1B" w:rsidRPr="00D87D1B" w:rsidRDefault="00D87D1B" w:rsidP="00D87D1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D87D1B">
        <w:rPr>
          <w:rFonts w:ascii="Arial" w:eastAsia="Arial" w:hAnsi="Arial" w:cs="Arial"/>
          <w:color w:val="333333"/>
          <w:sz w:val="24"/>
          <w:lang w:val="sk-SK"/>
        </w:rPr>
        <w:t>„</w:t>
      </w:r>
      <w:r w:rsidRPr="00D87D1B">
        <w:rPr>
          <w:rFonts w:ascii="Arial" w:eastAsia="Arial" w:hAnsi="Arial" w:cs="Arial"/>
          <w:i/>
          <w:color w:val="333333"/>
          <w:sz w:val="24"/>
          <w:lang w:val="sk-SK"/>
        </w:rPr>
        <w:t>Už niekoľko rokov náš biznis v oblasti logistiky pre víno a destiláty neustále rozširujeme. Naprieč celou sieťou DACHSER dnes pre tento priemysel používame cca 10 percent všetkých našich paletových miest na celom svete</w:t>
      </w:r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," vysvetľuje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Alfred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Miller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Managing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Director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 DACHSER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Food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r w:rsidRPr="00D87D1B">
        <w:rPr>
          <w:rFonts w:ascii="Arial" w:eastAsia="Arial" w:hAnsi="Arial" w:cs="Arial"/>
          <w:i/>
          <w:color w:val="333333"/>
          <w:sz w:val="24"/>
          <w:lang w:val="sk-SK"/>
        </w:rPr>
        <w:t>„</w:t>
      </w:r>
      <w:r w:rsidRPr="00D87D1B">
        <w:rPr>
          <w:rFonts w:ascii="Arial" w:eastAsia="Arial" w:hAnsi="Arial" w:cs="Arial"/>
          <w:i/>
          <w:color w:val="333333"/>
          <w:sz w:val="24"/>
          <w:lang w:val="sk-SK"/>
        </w:rPr>
        <w:t>To zahŕňa prepravné riešenia po celom svete prostredníctvom našej silnej európskej logistickej siete pozemných prepráv a leteckých, námorných prepráv a komplexných a integrovaných skladových riešení, skladov v Európe špeciálne prispôsobených pre skladovanie alkoholických výrobkov a ďalších logistických služieb. Tie zahŕňajú aj výstavbu predajných displejov, celé spektrum baliacich služieb a služieb určených pre miesto predaja, a to vrátane spracovania spotrebnej dane."</w:t>
      </w:r>
    </w:p>
    <w:p w:rsidR="00D87D1B" w:rsidRPr="00D87D1B" w:rsidRDefault="00D87D1B" w:rsidP="00D87D1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D87D1B" w:rsidRPr="00D87D1B" w:rsidRDefault="00D87D1B" w:rsidP="00D87D1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Preto navyše okrem služby vychystávanie pre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retailové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 spoločnosti vyčlenila norimberská pobočka DACHSER veľa priestoru pre dokončovacie operácie pre špeciálne darčekové zásielky. S hodnotou dosahujúcou štvorciferné číslo za jednu fľašu je potrebné, aby bol každý, kto s takým tovarom manipuluje, obzvlášť opatrný a dodržiaval špeciálne preventívne bezpečnostné opatrenia. „</w:t>
      </w:r>
      <w:r w:rsidRPr="00D87D1B">
        <w:rPr>
          <w:rFonts w:ascii="Arial" w:eastAsia="Arial" w:hAnsi="Arial" w:cs="Arial"/>
          <w:i/>
          <w:color w:val="333333"/>
          <w:sz w:val="24"/>
          <w:lang w:val="sk-SK"/>
        </w:rPr>
        <w:t>Starostlivosť pri manipulácii s našimi výrobkami spoločne s flexibilitou pre najrôznejšie špeciálne kampane, ktoré realizujeme, to sú naše kľúčové požiadavky, ktoré musí logistický partner spĺňať</w:t>
      </w:r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," hovorí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Piotr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Majchrzak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, CFO spoločnosti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Moët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Hennessy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Germany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>. Zamestnanci nosia látkové rukavice, aby mohli zabaliť darčeky pre špeciálne príležitosti. „</w:t>
      </w:r>
      <w:r w:rsidRPr="00D87D1B">
        <w:rPr>
          <w:rFonts w:ascii="Arial" w:eastAsia="Arial" w:hAnsi="Arial" w:cs="Arial"/>
          <w:i/>
          <w:color w:val="333333"/>
          <w:sz w:val="24"/>
          <w:lang w:val="sk-SK"/>
        </w:rPr>
        <w:t>Pracovníci v sklade kontrolujú, či je na fľaši správne nalepená vineta a či je balenie úplne bez akejkoľvek chyby,"</w:t>
      </w:r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 vysvetľuje Michael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Scheid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, General Manager, DACHSER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Food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 v Norimbergu. Ak je všetko prekontrolované bez tej najmenšej chyby, darčeková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sada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 je opatrená správou podľa priania zákazníka alebo blahoželaním a odoslaná balíkovou službou.</w:t>
      </w:r>
    </w:p>
    <w:p w:rsidR="00D87D1B" w:rsidRPr="00D87D1B" w:rsidRDefault="00D87D1B" w:rsidP="00D87D1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D87D1B" w:rsidRPr="00D87D1B" w:rsidRDefault="00D87D1B" w:rsidP="00D87D1B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D87D1B">
        <w:rPr>
          <w:rFonts w:ascii="Arial" w:eastAsia="Arial" w:hAnsi="Arial" w:cs="Arial"/>
          <w:b/>
          <w:color w:val="333333"/>
          <w:sz w:val="24"/>
          <w:lang w:val="sk-SK"/>
        </w:rPr>
        <w:lastRenderedPageBreak/>
        <w:t xml:space="preserve">Z Plesu v opere až po </w:t>
      </w:r>
      <w:proofErr w:type="spellStart"/>
      <w:r w:rsidRPr="00D87D1B">
        <w:rPr>
          <w:rFonts w:ascii="Arial" w:eastAsia="Arial" w:hAnsi="Arial" w:cs="Arial"/>
          <w:b/>
          <w:color w:val="333333"/>
          <w:sz w:val="24"/>
          <w:lang w:val="sk-SK"/>
        </w:rPr>
        <w:t>Oktoberfest</w:t>
      </w:r>
      <w:proofErr w:type="spellEnd"/>
    </w:p>
    <w:p w:rsidR="00D87D1B" w:rsidRPr="00D87D1B" w:rsidRDefault="00D87D1B" w:rsidP="00D87D1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Okrem individuálneho darčekového balenia prepravuje DACHSER v rámci svojich služieb s pridanou hodnotou najrôznejšie druhy nadmerných displejov. V roku 2019 spoločnosť prepravila do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retailových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outletov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 okolo 5 800 displejov plus propagačné materiály. A môže sa jednať, rovnako ako v poslednej dobe, aj napríklad o model skútra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Vespa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 či o rikšu, ktoré sa pre propagáciu používajú v predajniach s potravinami v reťazcoch Metro a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Edeka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Moët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Hennessy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Germany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 sa tiež zúčastní mnohých prominentných podujatí, okrem iného napríklad drážďanského Plesu v Opere, galerijnej akcie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Gallery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Weekend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Berlin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 a mníchovského pivného festivalu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Oktoberfest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>.</w:t>
      </w:r>
    </w:p>
    <w:p w:rsidR="00D87D1B" w:rsidRPr="00D87D1B" w:rsidRDefault="00D87D1B" w:rsidP="00D87D1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D87D1B" w:rsidRPr="00D87D1B" w:rsidRDefault="00D87D1B" w:rsidP="00D87D1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D87D1B">
        <w:rPr>
          <w:rFonts w:ascii="Arial" w:eastAsia="Arial" w:hAnsi="Arial" w:cs="Arial"/>
          <w:color w:val="333333"/>
          <w:sz w:val="24"/>
          <w:lang w:val="sk-SK"/>
        </w:rPr>
        <w:t>Na takéto akcie posiela sklad DACHSER v Norimbergu spoločne s fľašami aj poháre, nádoby na ľad, vlajočky a displeje. „</w:t>
      </w:r>
      <w:r w:rsidRPr="00D87D1B">
        <w:rPr>
          <w:rFonts w:ascii="Arial" w:eastAsia="Arial" w:hAnsi="Arial" w:cs="Arial"/>
          <w:i/>
          <w:color w:val="333333"/>
          <w:sz w:val="24"/>
          <w:lang w:val="sk-SK"/>
        </w:rPr>
        <w:t xml:space="preserve">Na poháre sme nakúpili priemyselnú umývačku riadu," </w:t>
      </w:r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vysvetľuje Michael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Scheid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, pretože podnosy s použitými pohármi sa po akciách vracajú späť do Norimbergu. Všetky sa umyjú, poškodené sa vyradia a tie ostatné sa opäť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zaskladnia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>, aby boli pripravené pre ďalšiu príležitosť.</w:t>
      </w:r>
    </w:p>
    <w:p w:rsidR="00D87D1B" w:rsidRPr="00D87D1B" w:rsidRDefault="00D87D1B" w:rsidP="00D87D1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D87D1B" w:rsidRPr="00D87D1B" w:rsidRDefault="00D87D1B" w:rsidP="00D87D1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Pre sviatočné príležitosti ponúka DACHSER aj ďalšiu službu: na pobočke v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Hörschingu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 v Rakúsku sú priamo v sklade na fľaše vygravírované motívy na želanie zákazníka. Laserový gravírovací stroj môže na kontajnery pre tieto vysoko kvalitné nápoje vyryť meno či gratuláciu v priebehu niekoľkých minút. Takéto adresné výrobky môžu byť ponúkané napríklad hosťom veľkých športových udalostí − ako sú svetoznáme lyžiarske preteky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Hahnenkamm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Kitzbühle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>.</w:t>
      </w:r>
    </w:p>
    <w:p w:rsidR="00D87D1B" w:rsidRPr="00D87D1B" w:rsidRDefault="00D87D1B" w:rsidP="00D87D1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6B7F63" w:rsidRPr="006B7F63" w:rsidRDefault="00D87D1B" w:rsidP="00D87D1B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Ak by sa fľaša šampanského alebo destilátu počas poskytovania služieb v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DACHSERi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 rozbila, hrdlo fľaše spoločne s korkom a jeho drôtenou klietkou sa dá do uzatvárateľnej nádoby a všetko sa zdokumentuje. Dôvodom je spotrebná daň na šumivé vína a destiláty.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Moët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Hennesy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 preniesol na DACHSER zodpovednosť aj v tejto oblasti: všetko začína takzvaným daňovým skladom, ktorý DACHSER pre svojho zákazníka prevádzkuje. Fľaše sa dovezú z Francúzska do Nemecka − oslobodené od spotrebnej dane − a tu sa uskladnia. Daň nie je splatná do okamihu, kým sú výrobky prepravené k zákazníkovi. „</w:t>
      </w:r>
      <w:r w:rsidRPr="00D87D1B">
        <w:rPr>
          <w:rFonts w:ascii="Arial" w:eastAsia="Arial" w:hAnsi="Arial" w:cs="Arial"/>
          <w:i/>
          <w:color w:val="333333"/>
          <w:sz w:val="24"/>
          <w:lang w:val="sk-SK"/>
        </w:rPr>
        <w:t>Colníci v pravidelných intervaloch sklad navštevujú a kontrolujú počty hrdiel fliaš,</w:t>
      </w:r>
      <w:r w:rsidRPr="00D87D1B">
        <w:rPr>
          <w:rFonts w:ascii="Arial" w:eastAsia="Arial" w:hAnsi="Arial" w:cs="Arial"/>
          <w:color w:val="333333"/>
          <w:sz w:val="24"/>
          <w:lang w:val="sk-SK"/>
        </w:rPr>
        <w:t>"</w:t>
      </w:r>
      <w:bookmarkStart w:id="0" w:name="_GoBack"/>
      <w:bookmarkEnd w:id="0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 vysvetľuje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Stefan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Kaufer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. Keď dá colný úrad pokyn,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Moët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87D1B">
        <w:rPr>
          <w:rFonts w:ascii="Arial" w:eastAsia="Arial" w:hAnsi="Arial" w:cs="Arial"/>
          <w:color w:val="333333"/>
          <w:sz w:val="24"/>
          <w:lang w:val="sk-SK"/>
        </w:rPr>
        <w:t>Hennessy</w:t>
      </w:r>
      <w:proofErr w:type="spellEnd"/>
      <w:r w:rsidRPr="00D87D1B">
        <w:rPr>
          <w:rFonts w:ascii="Arial" w:eastAsia="Arial" w:hAnsi="Arial" w:cs="Arial"/>
          <w:color w:val="333333"/>
          <w:sz w:val="24"/>
          <w:lang w:val="sk-SK"/>
        </w:rPr>
        <w:t xml:space="preserve"> je oslobodený od platenia spotrebnej dane za rozbité fľaše.</w:t>
      </w:r>
    </w:p>
    <w:p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:rsidR="00766EB9" w:rsidRPr="00A82C5C" w:rsidRDefault="00766EB9" w:rsidP="00766EB9">
      <w:pPr>
        <w:pStyle w:val="Normal1"/>
      </w:pPr>
    </w:p>
    <w:p w:rsidR="008F78BC" w:rsidRDefault="00D87D1B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9"/>
    <w:rsid w:val="00451836"/>
    <w:rsid w:val="006B7F63"/>
    <w:rsid w:val="00766EB9"/>
    <w:rsid w:val="007F4CE5"/>
    <w:rsid w:val="00934827"/>
    <w:rsid w:val="00BE35A1"/>
    <w:rsid w:val="00D87D1B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87D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D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D87D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D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4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5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1255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Markéta Damková</cp:lastModifiedBy>
  <cp:revision>2</cp:revision>
  <dcterms:created xsi:type="dcterms:W3CDTF">2020-07-22T11:03:00Z</dcterms:created>
  <dcterms:modified xsi:type="dcterms:W3CDTF">2020-07-22T11:03:00Z</dcterms:modified>
</cp:coreProperties>
</file>